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DC" w:rsidRDefault="000971DC" w:rsidP="000971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итогового протокола</w:t>
      </w:r>
    </w:p>
    <w:p w:rsidR="00327FA9" w:rsidRDefault="00327FA9" w:rsidP="00327F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областного конкурса «Лучший центр казачьей культуры Иркутской области»</w:t>
      </w:r>
    </w:p>
    <w:p w:rsidR="00327FA9" w:rsidRDefault="00327FA9" w:rsidP="00327F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7FA9" w:rsidRDefault="00327FA9" w:rsidP="00327F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7FA9" w:rsidRDefault="00327FA9" w:rsidP="00327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Иркутск                                                                           от «</w:t>
      </w:r>
      <w:r>
        <w:rPr>
          <w:rFonts w:ascii="Times New Roman" w:hAnsi="Times New Roman" w:cs="Times New Roman"/>
          <w:sz w:val="28"/>
          <w:szCs w:val="28"/>
        </w:rPr>
        <w:t xml:space="preserve">23»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734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2022г.</w:t>
      </w:r>
    </w:p>
    <w:p w:rsidR="00327FA9" w:rsidRDefault="00327FA9" w:rsidP="00327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7FA9" w:rsidRPr="00D01E7A" w:rsidRDefault="00327FA9" w:rsidP="00327FA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E7A">
        <w:rPr>
          <w:rFonts w:ascii="Times New Roman" w:hAnsi="Times New Roman" w:cs="Times New Roman"/>
          <w:b/>
          <w:sz w:val="28"/>
          <w:szCs w:val="28"/>
        </w:rPr>
        <w:t>Диплом лауреата I степени:</w:t>
      </w:r>
    </w:p>
    <w:p w:rsidR="00327FA9" w:rsidRPr="00792B0A" w:rsidRDefault="00327FA9" w:rsidP="00327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A5B">
        <w:rPr>
          <w:rFonts w:ascii="Times New Roman" w:hAnsi="Times New Roman" w:cs="Times New Roman"/>
          <w:b/>
          <w:sz w:val="28"/>
          <w:szCs w:val="28"/>
        </w:rPr>
        <w:t>Центр казачьей культуры «БЛАГОВЕСТ»,</w:t>
      </w:r>
      <w:r w:rsidRPr="0079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B0A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 w:rsidRPr="00792B0A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792B0A">
        <w:rPr>
          <w:rFonts w:ascii="Times New Roman" w:hAnsi="Times New Roman" w:cs="Times New Roman"/>
          <w:sz w:val="28"/>
          <w:szCs w:val="28"/>
        </w:rPr>
        <w:t xml:space="preserve"> Алексей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2B0A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"Социально-культурный</w:t>
      </w:r>
      <w:r>
        <w:rPr>
          <w:rFonts w:ascii="Times New Roman" w:hAnsi="Times New Roman" w:cs="Times New Roman"/>
          <w:sz w:val="28"/>
          <w:szCs w:val="28"/>
        </w:rPr>
        <w:t xml:space="preserve"> центр Благовест", муниципальное</w:t>
      </w:r>
      <w:r w:rsidRPr="00792B0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92B0A">
        <w:rPr>
          <w:rFonts w:ascii="Times New Roman" w:hAnsi="Times New Roman" w:cs="Times New Roman"/>
          <w:sz w:val="28"/>
          <w:szCs w:val="28"/>
        </w:rPr>
        <w:t>;</w:t>
      </w:r>
    </w:p>
    <w:p w:rsidR="00327FA9" w:rsidRDefault="00327FA9" w:rsidP="00327FA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FA9" w:rsidRDefault="00327FA9" w:rsidP="00327FA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007">
        <w:rPr>
          <w:rFonts w:ascii="Times New Roman" w:hAnsi="Times New Roman" w:cs="Times New Roman"/>
          <w:b/>
          <w:sz w:val="28"/>
          <w:szCs w:val="28"/>
        </w:rPr>
        <w:t>Диплом лауреата II степени:</w:t>
      </w:r>
    </w:p>
    <w:p w:rsidR="00327FA9" w:rsidRDefault="00327FA9" w:rsidP="00327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Центр казачьей культуры «Исток», </w:t>
      </w:r>
      <w:r w:rsidRPr="001968AE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 w:rsidRPr="00792B0A">
        <w:rPr>
          <w:rFonts w:ascii="Times New Roman" w:hAnsi="Times New Roman" w:cs="Times New Roman"/>
          <w:sz w:val="28"/>
          <w:szCs w:val="28"/>
        </w:rPr>
        <w:t>Потайчук</w:t>
      </w:r>
      <w:proofErr w:type="spellEnd"/>
      <w:r w:rsidRPr="00792B0A">
        <w:rPr>
          <w:rFonts w:ascii="Times New Roman" w:hAnsi="Times New Roman" w:cs="Times New Roman"/>
          <w:sz w:val="28"/>
          <w:szCs w:val="28"/>
        </w:rPr>
        <w:t xml:space="preserve"> Виктория Владимировна</w:t>
      </w:r>
      <w:r w:rsidRPr="001968AE">
        <w:rPr>
          <w:rFonts w:ascii="Times New Roman" w:hAnsi="Times New Roman" w:cs="Times New Roman"/>
          <w:sz w:val="28"/>
          <w:szCs w:val="28"/>
        </w:rPr>
        <w:t xml:space="preserve">, </w:t>
      </w:r>
      <w:r w:rsidRPr="00792B0A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Дворец культуры «Энергетик», муниципальное образование «Ангарский городской округ»;</w:t>
      </w:r>
    </w:p>
    <w:p w:rsidR="00327FA9" w:rsidRDefault="00327FA9" w:rsidP="00327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FA9" w:rsidRPr="00D9067E" w:rsidRDefault="00327FA9" w:rsidP="00327FA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67E">
        <w:rPr>
          <w:rFonts w:ascii="Times New Roman" w:hAnsi="Times New Roman" w:cs="Times New Roman"/>
          <w:b/>
          <w:sz w:val="28"/>
          <w:szCs w:val="28"/>
        </w:rPr>
        <w:t>Диплом лауреата II</w:t>
      </w:r>
      <w:r w:rsidRPr="00D906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067E">
        <w:rPr>
          <w:rFonts w:ascii="Times New Roman" w:hAnsi="Times New Roman" w:cs="Times New Roman"/>
          <w:b/>
          <w:sz w:val="28"/>
          <w:szCs w:val="28"/>
        </w:rPr>
        <w:t xml:space="preserve"> степени:</w:t>
      </w:r>
    </w:p>
    <w:p w:rsidR="00327FA9" w:rsidRDefault="00327FA9" w:rsidP="00327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67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Центр казачьей культуры «Ладья»</w:t>
      </w:r>
      <w:r w:rsidRPr="0022487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– </w:t>
      </w:r>
      <w:proofErr w:type="spellStart"/>
      <w:r w:rsidRPr="00043A5B">
        <w:rPr>
          <w:rFonts w:ascii="Times New Roman" w:hAnsi="Times New Roman" w:cs="Times New Roman"/>
          <w:sz w:val="28"/>
          <w:szCs w:val="28"/>
        </w:rPr>
        <w:t>Дорогобид</w:t>
      </w:r>
      <w:proofErr w:type="spellEnd"/>
      <w:r w:rsidRPr="00043A5B">
        <w:rPr>
          <w:rFonts w:ascii="Times New Roman" w:hAnsi="Times New Roman" w:cs="Times New Roman"/>
          <w:sz w:val="28"/>
          <w:szCs w:val="28"/>
        </w:rPr>
        <w:t xml:space="preserve"> Андрей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3A5B">
        <w:rPr>
          <w:rFonts w:ascii="Times New Roman" w:hAnsi="Times New Roman" w:cs="Times New Roman"/>
          <w:sz w:val="28"/>
          <w:szCs w:val="28"/>
        </w:rPr>
        <w:t>Иркутская региональная детско-юношеская патриотическая общественная организация "Древо"</w:t>
      </w:r>
      <w:r>
        <w:rPr>
          <w:rFonts w:ascii="Times New Roman" w:hAnsi="Times New Roman" w:cs="Times New Roman"/>
          <w:sz w:val="28"/>
          <w:szCs w:val="28"/>
        </w:rPr>
        <w:t>, муниципальное образование «город Братск»;</w:t>
      </w:r>
    </w:p>
    <w:p w:rsidR="00A124E7" w:rsidRDefault="00A124E7" w:rsidP="00327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7FA9" w:rsidRPr="006622CA" w:rsidRDefault="00327FA9" w:rsidP="00327FA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2CA">
        <w:rPr>
          <w:rFonts w:ascii="Times New Roman" w:hAnsi="Times New Roman" w:cs="Times New Roman"/>
          <w:b/>
          <w:sz w:val="28"/>
          <w:szCs w:val="28"/>
        </w:rPr>
        <w:t>Диплом участника:</w:t>
      </w:r>
    </w:p>
    <w:p w:rsidR="00327FA9" w:rsidRDefault="00327FA9" w:rsidP="00327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7D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43A5B">
        <w:rPr>
          <w:rFonts w:ascii="Times New Roman" w:hAnsi="Times New Roman" w:cs="Times New Roman"/>
          <w:b/>
          <w:sz w:val="28"/>
          <w:szCs w:val="28"/>
        </w:rPr>
        <w:t>Отдел казачьей культуры муниципального казённого учреждения культуры "Социально-культурное объединение"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– </w:t>
      </w:r>
      <w:r w:rsidRPr="00043A5B">
        <w:rPr>
          <w:rFonts w:ascii="Times New Roman" w:hAnsi="Times New Roman" w:cs="Times New Roman"/>
          <w:sz w:val="28"/>
          <w:szCs w:val="28"/>
        </w:rPr>
        <w:t>Калашников Игорь Петрович</w:t>
      </w:r>
      <w:r>
        <w:rPr>
          <w:rFonts w:ascii="Times New Roman" w:hAnsi="Times New Roman" w:cs="Times New Roman"/>
          <w:sz w:val="28"/>
          <w:szCs w:val="28"/>
        </w:rPr>
        <w:t>,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Куйтунский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A124E7" w:rsidRDefault="00A124E7" w:rsidP="00327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7FA9" w:rsidRDefault="00327FA9" w:rsidP="00327F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70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Центр</w:t>
      </w:r>
      <w:r w:rsidRPr="00DB70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казачьей культуры «</w:t>
      </w:r>
      <w:proofErr w:type="spellStart"/>
      <w:r w:rsidRPr="00DB70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Илимское</w:t>
      </w:r>
      <w:proofErr w:type="spellEnd"/>
      <w:r w:rsidRPr="00DB70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воеводство»</w:t>
      </w:r>
      <w:r w:rsidRPr="00DB701B">
        <w:rPr>
          <w:rFonts w:ascii="Times New Roman" w:hAnsi="Times New Roman" w:cs="Times New Roman"/>
          <w:b/>
          <w:sz w:val="28"/>
          <w:szCs w:val="28"/>
        </w:rPr>
        <w:t>,</w:t>
      </w:r>
      <w:r w:rsidRPr="00DB701B">
        <w:rPr>
          <w:rFonts w:ascii="Times New Roman" w:hAnsi="Times New Roman" w:cs="Times New Roman"/>
          <w:sz w:val="28"/>
          <w:szCs w:val="28"/>
        </w:rPr>
        <w:t xml:space="preserve"> руководитель – </w:t>
      </w:r>
      <w:proofErr w:type="spellStart"/>
      <w:r w:rsidRPr="00DB701B">
        <w:rPr>
          <w:rFonts w:ascii="Times New Roman" w:hAnsi="Times New Roman" w:cs="Times New Roman"/>
          <w:sz w:val="28"/>
          <w:szCs w:val="28"/>
        </w:rPr>
        <w:t>Путрин</w:t>
      </w:r>
      <w:proofErr w:type="spellEnd"/>
      <w:r w:rsidRPr="00DB701B">
        <w:rPr>
          <w:rFonts w:ascii="Times New Roman" w:hAnsi="Times New Roman" w:cs="Times New Roman"/>
          <w:sz w:val="28"/>
          <w:szCs w:val="28"/>
        </w:rPr>
        <w:t xml:space="preserve"> Антон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701B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Центр традиционного военно-патриотического воспитания "</w:t>
      </w:r>
      <w:proofErr w:type="spellStart"/>
      <w:r w:rsidRPr="00DB701B">
        <w:rPr>
          <w:rFonts w:ascii="Times New Roman" w:hAnsi="Times New Roman" w:cs="Times New Roman"/>
          <w:sz w:val="28"/>
          <w:szCs w:val="28"/>
        </w:rPr>
        <w:t>Илимское</w:t>
      </w:r>
      <w:proofErr w:type="spellEnd"/>
      <w:r w:rsidRPr="00DB701B">
        <w:rPr>
          <w:rFonts w:ascii="Times New Roman" w:hAnsi="Times New Roman" w:cs="Times New Roman"/>
          <w:sz w:val="28"/>
          <w:szCs w:val="28"/>
        </w:rPr>
        <w:t xml:space="preserve"> воеводство"</w:t>
      </w:r>
      <w:r>
        <w:rPr>
          <w:rFonts w:ascii="Times New Roman" w:hAnsi="Times New Roman" w:cs="Times New Roman"/>
          <w:sz w:val="28"/>
          <w:szCs w:val="28"/>
        </w:rPr>
        <w:t>, муниципальное образование «город Усть-Илимск»;</w:t>
      </w:r>
    </w:p>
    <w:p w:rsidR="00A124E7" w:rsidRDefault="00A124E7" w:rsidP="00327F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7FA9" w:rsidRDefault="00327FA9" w:rsidP="00327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7D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Центр казачьей культуры «Возрождение»</w:t>
      </w:r>
      <w:r w:rsidRPr="001E77D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– </w:t>
      </w:r>
      <w:r w:rsidRPr="00DB701B">
        <w:rPr>
          <w:rFonts w:ascii="Times New Roman" w:hAnsi="Times New Roman" w:cs="Times New Roman"/>
          <w:sz w:val="28"/>
          <w:szCs w:val="28"/>
        </w:rPr>
        <w:t>Крупенько Андрей Антонович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701B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01B">
        <w:rPr>
          <w:rFonts w:ascii="Times New Roman" w:hAnsi="Times New Roman" w:cs="Times New Roman"/>
          <w:sz w:val="28"/>
          <w:szCs w:val="28"/>
        </w:rPr>
        <w:t>Комитет по культуре</w:t>
      </w:r>
      <w:r>
        <w:rPr>
          <w:rFonts w:ascii="Times New Roman" w:hAnsi="Times New Roman" w:cs="Times New Roman"/>
          <w:sz w:val="28"/>
          <w:szCs w:val="28"/>
        </w:rPr>
        <w:t>, муниципальное образование «</w:t>
      </w:r>
      <w:proofErr w:type="spellStart"/>
      <w:r w:rsidRPr="00DB701B">
        <w:rPr>
          <w:rFonts w:ascii="Times New Roman" w:hAnsi="Times New Roman" w:cs="Times New Roman"/>
          <w:sz w:val="28"/>
          <w:szCs w:val="28"/>
        </w:rPr>
        <w:t>Заларинский</w:t>
      </w:r>
      <w:proofErr w:type="spellEnd"/>
      <w:r w:rsidRPr="00DB701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124E7" w:rsidRDefault="00A124E7" w:rsidP="00327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7FA9" w:rsidRDefault="00327FA9" w:rsidP="00327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7D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Центр казачьей культуры</w:t>
      </w:r>
      <w:r w:rsidRPr="001E77D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Раздолица</w:t>
      </w:r>
      <w:proofErr w:type="spellEnd"/>
      <w:r w:rsidRPr="001E77DA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– </w:t>
      </w:r>
      <w:r w:rsidRPr="00DB701B">
        <w:rPr>
          <w:rFonts w:ascii="Times New Roman" w:hAnsi="Times New Roman" w:cs="Times New Roman"/>
          <w:sz w:val="28"/>
          <w:szCs w:val="28"/>
        </w:rPr>
        <w:t>Казакевич Наталья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701B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"Культурно-досуговый центр д. Афанасьева</w:t>
      </w:r>
      <w:r>
        <w:rPr>
          <w:rFonts w:ascii="Times New Roman" w:hAnsi="Times New Roman" w:cs="Times New Roman"/>
          <w:sz w:val="28"/>
          <w:szCs w:val="28"/>
        </w:rPr>
        <w:t>», муниципальное образование «</w:t>
      </w:r>
      <w:proofErr w:type="spellStart"/>
      <w:r w:rsidRPr="00DB701B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DB701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27FA9" w:rsidRDefault="00327FA9" w:rsidP="00327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7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Центр казачьей культуры «Любо»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– </w:t>
      </w:r>
      <w:r w:rsidRPr="00604F3D">
        <w:rPr>
          <w:rFonts w:ascii="Times New Roman" w:hAnsi="Times New Roman" w:cs="Times New Roman"/>
          <w:sz w:val="28"/>
          <w:szCs w:val="28"/>
        </w:rPr>
        <w:t>Лунева Ирина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4F3D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"Дворец культуры "Юность"</w:t>
      </w:r>
      <w:r>
        <w:rPr>
          <w:rFonts w:ascii="Times New Roman" w:hAnsi="Times New Roman" w:cs="Times New Roman"/>
          <w:sz w:val="28"/>
          <w:szCs w:val="28"/>
        </w:rPr>
        <w:t>, муниципальное образование «город Саянск»;</w:t>
      </w:r>
    </w:p>
    <w:p w:rsidR="00A124E7" w:rsidRDefault="00A124E7" w:rsidP="00327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7FA9" w:rsidRDefault="00327FA9" w:rsidP="00327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Центр казачьей культуры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Аецкая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станица»</w:t>
      </w:r>
      <w:r w:rsidRPr="0053715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– </w:t>
      </w:r>
      <w:r w:rsidRPr="00604F3D">
        <w:rPr>
          <w:rFonts w:ascii="Times New Roman" w:hAnsi="Times New Roman" w:cs="Times New Roman"/>
          <w:sz w:val="28"/>
          <w:szCs w:val="28"/>
        </w:rPr>
        <w:t>Васильева Юлия Николаевна</w:t>
      </w:r>
      <w:r>
        <w:rPr>
          <w:rFonts w:ascii="Times New Roman" w:hAnsi="Times New Roman" w:cs="Times New Roman"/>
          <w:sz w:val="28"/>
          <w:szCs w:val="28"/>
        </w:rPr>
        <w:t>, Иркутская районная местная общественная организация поддержки социально-культурных инициатив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Оекская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слобода», муниципальное образование «Иркутский район»;</w:t>
      </w:r>
    </w:p>
    <w:p w:rsidR="00A124E7" w:rsidRDefault="00A124E7" w:rsidP="00327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7FA9" w:rsidRDefault="00327FA9" w:rsidP="00327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159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Центр казачьей культуры</w:t>
      </w:r>
      <w:r w:rsidRPr="0053715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– </w:t>
      </w:r>
      <w:r w:rsidRPr="00604F3D">
        <w:rPr>
          <w:rFonts w:ascii="Times New Roman" w:hAnsi="Times New Roman" w:cs="Times New Roman"/>
          <w:sz w:val="28"/>
          <w:szCs w:val="28"/>
        </w:rPr>
        <w:t>Усачева Татьяна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2B0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ое бюджетное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Слюдянского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Слюдянкий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 </w:t>
      </w:r>
    </w:p>
    <w:p w:rsidR="00327FA9" w:rsidRDefault="00327FA9" w:rsidP="00327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7FA9" w:rsidRDefault="00327FA9" w:rsidP="00327F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F27" w:rsidRDefault="008E6F27"/>
    <w:sectPr w:rsidR="008E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FD"/>
    <w:rsid w:val="00070EFD"/>
    <w:rsid w:val="000971DC"/>
    <w:rsid w:val="00327FA9"/>
    <w:rsid w:val="008E6F27"/>
    <w:rsid w:val="00A1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A3FC"/>
  <w15:chartTrackingRefBased/>
  <w15:docId w15:val="{33FD07B4-B96B-4BB9-9F44-C008F481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7FA9"/>
    <w:pPr>
      <w:spacing w:after="0" w:line="240" w:lineRule="auto"/>
    </w:pPr>
  </w:style>
  <w:style w:type="paragraph" w:customStyle="1" w:styleId="ConsPlusNonformat">
    <w:name w:val="ConsPlusNonformat"/>
    <w:uiPriority w:val="99"/>
    <w:qFormat/>
    <w:rsid w:val="00327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9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Вероника Александровна</dc:creator>
  <cp:keywords/>
  <dc:description/>
  <cp:lastModifiedBy>Титова Вероника Александровна</cp:lastModifiedBy>
  <cp:revision>4</cp:revision>
  <dcterms:created xsi:type="dcterms:W3CDTF">2022-11-24T06:34:00Z</dcterms:created>
  <dcterms:modified xsi:type="dcterms:W3CDTF">2022-11-24T06:36:00Z</dcterms:modified>
</cp:coreProperties>
</file>