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13C" w:rsidRPr="008D513C" w:rsidTr="008D513C">
        <w:tc>
          <w:tcPr>
            <w:tcW w:w="4785" w:type="dxa"/>
          </w:tcPr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D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C1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0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</w:t>
            </w:r>
            <w:proofErr w:type="gramEnd"/>
            <w:r w:rsidRPr="008D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</w:p>
          <w:p w:rsidR="008D513C" w:rsidRDefault="00C7421F" w:rsidP="008D5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0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бщественной организации </w:t>
            </w:r>
          </w:p>
          <w:p w:rsidR="00C7421F" w:rsidRDefault="00C7421F" w:rsidP="008D5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Всероссийской организации</w:t>
            </w:r>
          </w:p>
          <w:p w:rsidR="00C7421F" w:rsidRPr="008D513C" w:rsidRDefault="00C7421F" w:rsidP="008D5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ветеранов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____________________В.В. Игнатов</w:t>
            </w:r>
          </w:p>
          <w:p w:rsidR="008D513C" w:rsidRPr="008D513C" w:rsidRDefault="00C57241" w:rsidP="008D5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января  </w:t>
            </w:r>
            <w:r w:rsidR="008D513C" w:rsidRPr="008D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786" w:type="dxa"/>
          </w:tcPr>
          <w:p w:rsidR="008D513C" w:rsidRDefault="008D513C" w:rsidP="008D5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8D513C" w:rsidRDefault="008D513C" w:rsidP="008D5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2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62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министра культуры и архивов Иркутской области</w:t>
            </w:r>
          </w:p>
          <w:p w:rsidR="008D513C" w:rsidRDefault="008D513C" w:rsidP="008D5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59" w:rsidRDefault="00626F59" w:rsidP="008D5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13C" w:rsidRDefault="008D513C" w:rsidP="008D5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_________________О.К. Стасюлевич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_________________2020 г.</w:t>
            </w:r>
          </w:p>
        </w:tc>
      </w:tr>
    </w:tbl>
    <w:p w:rsidR="008D513C" w:rsidRDefault="008D513C" w:rsidP="0024212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13C" w:rsidRDefault="008D513C" w:rsidP="0024212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12C" w:rsidRPr="0024212C" w:rsidRDefault="0024212C" w:rsidP="0024212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4212C" w:rsidRPr="0024212C" w:rsidRDefault="0024212C" w:rsidP="0024212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областного смотра-конкурса</w:t>
      </w:r>
    </w:p>
    <w:p w:rsidR="00626F59" w:rsidRDefault="0024212C" w:rsidP="0024212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хоровых и вокальных коллективов ветеранов и пенсионеров</w:t>
      </w:r>
    </w:p>
    <w:p w:rsidR="0024212C" w:rsidRPr="0024212C" w:rsidRDefault="0024212C" w:rsidP="0024212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2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стареют душой ветераны</w:t>
      </w: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584" w:rsidRDefault="0024212C" w:rsidP="0034758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Учредители: 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и архивов Иркутской области,</w:t>
      </w:r>
      <w:r w:rsidR="003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584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347584" w:rsidRPr="00022677">
        <w:rPr>
          <w:rFonts w:ascii="Times New Roman" w:eastAsia="Calibri" w:hAnsi="Times New Roman" w:cs="Times New Roman"/>
          <w:sz w:val="28"/>
          <w:szCs w:val="28"/>
        </w:rPr>
        <w:t xml:space="preserve">Иркутский областной </w:t>
      </w:r>
      <w:r w:rsidR="00347584">
        <w:rPr>
          <w:rFonts w:ascii="Times New Roman" w:eastAsia="Calibri" w:hAnsi="Times New Roman" w:cs="Times New Roman"/>
          <w:sz w:val="28"/>
          <w:szCs w:val="28"/>
        </w:rPr>
        <w:t xml:space="preserve">общественной организации </w:t>
      </w:r>
      <w:r w:rsidR="00347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организации</w:t>
      </w:r>
      <w:r w:rsidR="00347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</w:t>
      </w:r>
    </w:p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Организаторы: 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культуры «Иркутский областной Дом народного творчества», культурно-массовая комиссия Иркутского областного Совета ветеранов, органы культуры и советы ветеранов муниципальных образований. </w:t>
      </w:r>
    </w:p>
    <w:p w:rsidR="0024212C" w:rsidRPr="0024212C" w:rsidRDefault="0024212C" w:rsidP="0024212C">
      <w:pPr>
        <w:tabs>
          <w:tab w:val="left" w:pos="226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поддержка и развитие творческих коллективов ветеранов и пенсионеров Иркутской области.</w:t>
      </w:r>
    </w:p>
    <w:p w:rsidR="0024212C" w:rsidRPr="0024212C" w:rsidRDefault="0024212C" w:rsidP="0024212C">
      <w:pPr>
        <w:tabs>
          <w:tab w:val="left" w:pos="226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4212C" w:rsidRPr="0024212C" w:rsidRDefault="0024212C" w:rsidP="0024212C">
      <w:pPr>
        <w:tabs>
          <w:tab w:val="left" w:pos="226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условия для творческой реализации любительских коллективов</w:t>
      </w:r>
      <w:r w:rsidR="0022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и пенсионеров муниципальных образований Иркутской области;</w:t>
      </w:r>
    </w:p>
    <w:p w:rsidR="0024212C" w:rsidRPr="0024212C" w:rsidRDefault="0024212C" w:rsidP="0024212C">
      <w:pPr>
        <w:tabs>
          <w:tab w:val="left" w:pos="2265"/>
        </w:tabs>
        <w:spacing w:after="0" w:line="23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росту исполнительской культуры и мастерства творческих коллективов ветеранов и пенсионеров муниципальных образований Иркутской области;</w:t>
      </w:r>
    </w:p>
    <w:p w:rsidR="0024212C" w:rsidRPr="0024212C" w:rsidRDefault="0024212C" w:rsidP="0024212C">
      <w:pPr>
        <w:tabs>
          <w:tab w:val="left" w:pos="2265"/>
        </w:tabs>
        <w:spacing w:after="0" w:line="23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укрепление творческих связей между коллективами</w:t>
      </w:r>
      <w:r w:rsidR="002C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и пенсионеров, расширение и обогащение их репертуара.</w:t>
      </w:r>
    </w:p>
    <w:p w:rsidR="0024212C" w:rsidRPr="0024212C" w:rsidRDefault="0024212C" w:rsidP="0024212C">
      <w:pPr>
        <w:tabs>
          <w:tab w:val="left" w:pos="2265"/>
        </w:tabs>
        <w:spacing w:after="0" w:line="232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место проведения: 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смотр-конкурс хоровых и вокальных коллективов ветеранов и пенсионеров проводится в муниципальных образованиях Иркутской области в феврале-марте 2019 г. Областной смотр-конкурс в форме заключительного концерта состоится </w:t>
      </w: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 апреля 2020 года в </w:t>
      </w:r>
      <w:r w:rsidRPr="002421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Иркутском областном театре юного зрителя им. А. Вампилова</w:t>
      </w: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Ленина, 23</w:t>
      </w:r>
    </w:p>
    <w:p w:rsidR="0024212C" w:rsidRPr="0024212C" w:rsidRDefault="0024212C" w:rsidP="0024212C">
      <w:pPr>
        <w:spacing w:after="0" w:line="232" w:lineRule="auto"/>
        <w:ind w:firstLine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212C">
        <w:rPr>
          <w:rFonts w:ascii="Times New Roman" w:eastAsia="Calibri" w:hAnsi="Times New Roman" w:cs="Times New Roman"/>
          <w:b/>
          <w:sz w:val="28"/>
          <w:szCs w:val="28"/>
        </w:rPr>
        <w:t>Этапы проведения смотра-конкурса хоровых и вокальных коллективов ветеранов и пенсионеров</w:t>
      </w:r>
    </w:p>
    <w:p w:rsidR="0024212C" w:rsidRPr="0024212C" w:rsidRDefault="0024212C" w:rsidP="0024212C">
      <w:pPr>
        <w:spacing w:after="0" w:line="232" w:lineRule="auto"/>
        <w:ind w:firstLine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212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4212C">
        <w:rPr>
          <w:rFonts w:ascii="Times New Roman" w:eastAsia="Calibri" w:hAnsi="Times New Roman" w:cs="Times New Roman"/>
          <w:b/>
          <w:sz w:val="28"/>
          <w:szCs w:val="28"/>
        </w:rPr>
        <w:t xml:space="preserve"> этап </w:t>
      </w:r>
    </w:p>
    <w:p w:rsidR="0024212C" w:rsidRPr="0024212C" w:rsidRDefault="0024212C" w:rsidP="0024212C">
      <w:pPr>
        <w:spacing w:after="0" w:line="232" w:lineRule="auto"/>
        <w:ind w:firstLine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4212C">
        <w:rPr>
          <w:rFonts w:ascii="Times New Roman" w:eastAsia="Calibri" w:hAnsi="Times New Roman" w:cs="Times New Roman"/>
          <w:sz w:val="28"/>
          <w:szCs w:val="28"/>
        </w:rPr>
        <w:t xml:space="preserve">Проводятся смотры-конкурсы в муниципальных образованиях области в феврале-марте 2020 г. Организаторы муниципальных смотров-конкурсов для участия во втором этапе предоставляют не более 1 победителя по каждой номинации по адресу: г. Иркутск, ул. Свердлова 18 а, а/я 219 ГБУК </w:t>
      </w:r>
      <w:r w:rsidRPr="002421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«ИОДНТ»), либо направляют на </w:t>
      </w:r>
      <w:r w:rsidRPr="0024212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4212C">
        <w:rPr>
          <w:rFonts w:ascii="Times New Roman" w:eastAsia="Calibri" w:hAnsi="Times New Roman" w:cs="Times New Roman"/>
          <w:sz w:val="28"/>
          <w:szCs w:val="28"/>
        </w:rPr>
        <w:noBreakHyphen/>
      </w:r>
      <w:r w:rsidRPr="0024212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24212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proofErr w:type="gramEnd"/>
        <w:r w:rsidRPr="0024212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iodnt</w:t>
        </w:r>
        <w:r w:rsidRPr="0024212C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Pr="0024212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nt</w:t>
        </w:r>
        <w:r w:rsidRPr="0024212C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24212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24212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4212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24212C">
        <w:rPr>
          <w:rFonts w:ascii="Times New Roman" w:eastAsia="Calibri" w:hAnsi="Times New Roman" w:cs="Times New Roman"/>
          <w:sz w:val="28"/>
          <w:szCs w:val="28"/>
        </w:rPr>
        <w:t xml:space="preserve"> заявку (Приложение № 1)</w:t>
      </w:r>
      <w:r w:rsidR="00563707">
        <w:rPr>
          <w:rFonts w:ascii="Times New Roman" w:eastAsia="Calibri" w:hAnsi="Times New Roman" w:cs="Times New Roman"/>
          <w:sz w:val="28"/>
          <w:szCs w:val="28"/>
        </w:rPr>
        <w:t>, протокол результатов проведения данного конкурса (в протоколе указать количество участников и</w:t>
      </w:r>
      <w:proofErr w:type="gramEnd"/>
      <w:r w:rsidR="00563707">
        <w:rPr>
          <w:rFonts w:ascii="Times New Roman" w:eastAsia="Calibri" w:hAnsi="Times New Roman" w:cs="Times New Roman"/>
          <w:sz w:val="28"/>
          <w:szCs w:val="28"/>
        </w:rPr>
        <w:t xml:space="preserve"> название муниципальных образований </w:t>
      </w:r>
      <w:r w:rsidR="003C6027">
        <w:rPr>
          <w:rFonts w:ascii="Times New Roman" w:eastAsia="Calibri" w:hAnsi="Times New Roman" w:cs="Times New Roman"/>
          <w:sz w:val="28"/>
          <w:szCs w:val="28"/>
        </w:rPr>
        <w:t>принявших участие в конкурсе заверенные подписью и печатью</w:t>
      </w:r>
      <w:r w:rsidR="00563707">
        <w:rPr>
          <w:rFonts w:ascii="Times New Roman" w:eastAsia="Calibri" w:hAnsi="Times New Roman" w:cs="Times New Roman"/>
          <w:sz w:val="28"/>
          <w:szCs w:val="28"/>
        </w:rPr>
        <w:t>),</w:t>
      </w:r>
      <w:r w:rsidRPr="0024212C">
        <w:rPr>
          <w:rFonts w:ascii="Times New Roman" w:eastAsia="Calibri" w:hAnsi="Times New Roman" w:cs="Times New Roman"/>
          <w:sz w:val="28"/>
          <w:szCs w:val="28"/>
        </w:rPr>
        <w:t xml:space="preserve"> видеозапись концертного выступления коллектива, отдельного исполнителя, продолжительностью не более 5 минут, до </w:t>
      </w:r>
      <w:r w:rsidRPr="0024212C">
        <w:rPr>
          <w:rFonts w:ascii="Times New Roman" w:eastAsia="Calibri" w:hAnsi="Times New Roman" w:cs="Times New Roman"/>
          <w:b/>
          <w:sz w:val="28"/>
          <w:szCs w:val="28"/>
        </w:rPr>
        <w:t xml:space="preserve">6 апреля 2020 года. </w:t>
      </w:r>
    </w:p>
    <w:p w:rsidR="0024212C" w:rsidRPr="0024212C" w:rsidRDefault="0024212C" w:rsidP="0024212C">
      <w:pPr>
        <w:tabs>
          <w:tab w:val="left" w:pos="2265"/>
        </w:tabs>
        <w:spacing w:after="0" w:line="232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</w:t>
      </w:r>
    </w:p>
    <w:p w:rsidR="0024212C" w:rsidRPr="0024212C" w:rsidRDefault="0024212C" w:rsidP="0024212C">
      <w:pPr>
        <w:spacing w:after="0" w:line="23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просмотра видеоматериалов отбираются участник</w:t>
      </w:r>
      <w:r w:rsidR="00A70E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очного конкурса,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состоится </w:t>
      </w: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апреля 2020 года 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421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Иркутском областном театре юного зрителя им. А. Вампилова.</w:t>
      </w:r>
      <w:r w:rsidR="00084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представленные видеоматериалы участвуют в заочном конкурсе творческих коллективов.</w:t>
      </w:r>
    </w:p>
    <w:p w:rsidR="0024212C" w:rsidRPr="0024212C" w:rsidRDefault="0024212C" w:rsidP="0024212C">
      <w:pPr>
        <w:spacing w:after="0" w:line="232" w:lineRule="auto"/>
        <w:ind w:firstLine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212C">
        <w:rPr>
          <w:rFonts w:ascii="Times New Roman" w:eastAsia="Calibri" w:hAnsi="Times New Roman" w:cs="Times New Roman"/>
          <w:b/>
          <w:sz w:val="28"/>
          <w:szCs w:val="28"/>
        </w:rPr>
        <w:t>Номинации:</w:t>
      </w:r>
    </w:p>
    <w:p w:rsidR="0024212C" w:rsidRPr="0024212C" w:rsidRDefault="0024212C" w:rsidP="0024212C">
      <w:pPr>
        <w:tabs>
          <w:tab w:val="left" w:pos="2265"/>
        </w:tabs>
        <w:spacing w:after="0" w:line="23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«Вокальное исполнительство» (хор, вокальный ансамбль);</w:t>
      </w:r>
    </w:p>
    <w:p w:rsidR="0024212C" w:rsidRPr="0024212C" w:rsidRDefault="0024212C" w:rsidP="0024212C">
      <w:pPr>
        <w:tabs>
          <w:tab w:val="left" w:pos="2265"/>
        </w:tabs>
        <w:spacing w:after="0" w:line="23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«Инструментальное исполнительство»;</w:t>
      </w:r>
    </w:p>
    <w:p w:rsidR="0024212C" w:rsidRPr="0024212C" w:rsidRDefault="0024212C" w:rsidP="0024212C">
      <w:pPr>
        <w:tabs>
          <w:tab w:val="left" w:pos="2265"/>
        </w:tabs>
        <w:spacing w:after="0" w:line="23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«Частушка». </w:t>
      </w:r>
    </w:p>
    <w:p w:rsidR="0024212C" w:rsidRPr="0024212C" w:rsidRDefault="0024212C" w:rsidP="0024212C">
      <w:pPr>
        <w:spacing w:after="0" w:line="232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12C">
        <w:rPr>
          <w:rFonts w:ascii="Times New Roman" w:eastAsia="Calibri" w:hAnsi="Times New Roman" w:cs="Times New Roman"/>
          <w:sz w:val="28"/>
          <w:szCs w:val="28"/>
        </w:rPr>
        <w:t>В номинации «Вокальное исполнительство» участники фестиваля-смотра представляют две разнохарактерные песни.</w:t>
      </w:r>
    </w:p>
    <w:p w:rsidR="0024212C" w:rsidRPr="0024212C" w:rsidRDefault="0024212C" w:rsidP="0024212C">
      <w:pPr>
        <w:spacing w:after="0" w:line="232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12C">
        <w:rPr>
          <w:rFonts w:ascii="Times New Roman" w:eastAsia="Calibri" w:hAnsi="Times New Roman" w:cs="Times New Roman"/>
          <w:sz w:val="28"/>
          <w:szCs w:val="28"/>
        </w:rPr>
        <w:t xml:space="preserve">В номинации «Инструментальное исполнительство» участники фестиваля-смотра исполняют одно музыкальное произведение. Это могут быть обработки народных наигрышей, мелодий, инструментальные композиции и т. д. исполненные на народных инструментах (гармони, баяне, балалайке, гуслях и др.) </w:t>
      </w:r>
    </w:p>
    <w:p w:rsidR="0024212C" w:rsidRPr="0024212C" w:rsidRDefault="0024212C" w:rsidP="0024212C">
      <w:pPr>
        <w:tabs>
          <w:tab w:val="left" w:pos="226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«Частушка» участники фестиваля-смотра исполняют частушки на различную тему (любовно-лирические, бытовые, политические, военные и т.д.). В качестве аккомпанемента приветствуется использование гармони, баяна, балалайки, шумовых инструментов (ложки, </w:t>
      </w:r>
      <w:proofErr w:type="spellStart"/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трещётки</w:t>
      </w:r>
      <w:proofErr w:type="spellEnd"/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бубенцы и т.д.). </w:t>
      </w:r>
    </w:p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212C">
        <w:rPr>
          <w:rFonts w:ascii="Times New Roman" w:eastAsia="Calibri" w:hAnsi="Times New Roman" w:cs="Times New Roman"/>
          <w:b/>
          <w:sz w:val="28"/>
          <w:szCs w:val="28"/>
        </w:rPr>
        <w:t>Критерии оценки:</w:t>
      </w:r>
    </w:p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1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24212C">
        <w:rPr>
          <w:rFonts w:ascii="Times New Roman" w:eastAsia="Calibri" w:hAnsi="Times New Roman" w:cs="Times New Roman"/>
          <w:sz w:val="28"/>
          <w:szCs w:val="28"/>
        </w:rPr>
        <w:t xml:space="preserve"> уровень исполнительского мастерства;</w:t>
      </w:r>
    </w:p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1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="00C122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24212C">
        <w:rPr>
          <w:rFonts w:ascii="Times New Roman" w:eastAsia="Calibri" w:hAnsi="Times New Roman" w:cs="Times New Roman"/>
          <w:sz w:val="28"/>
          <w:szCs w:val="28"/>
          <w:lang w:bidi="ru-RU"/>
        </w:rPr>
        <w:t>художественная ценность репертуара;</w:t>
      </w:r>
    </w:p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1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="00C12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12C">
        <w:rPr>
          <w:rFonts w:ascii="Times New Roman" w:eastAsia="Calibri" w:hAnsi="Times New Roman" w:cs="Times New Roman"/>
          <w:sz w:val="28"/>
          <w:szCs w:val="28"/>
        </w:rPr>
        <w:t>сценический образ</w:t>
      </w:r>
      <w:r w:rsidRPr="0024212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(артистичность и оригинальность исполнения, эстетика костюмов и реквизита, сценическая культура);</w:t>
      </w:r>
    </w:p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1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24212C">
        <w:rPr>
          <w:rFonts w:ascii="Times New Roman" w:eastAsia="Calibri" w:hAnsi="Times New Roman" w:cs="Times New Roman"/>
          <w:sz w:val="28"/>
          <w:szCs w:val="28"/>
        </w:rPr>
        <w:t xml:space="preserve"> соблюдение регламента выступления.</w:t>
      </w:r>
    </w:p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212C">
        <w:rPr>
          <w:rFonts w:ascii="Times New Roman" w:eastAsia="Calibri" w:hAnsi="Times New Roman" w:cs="Times New Roman"/>
          <w:b/>
          <w:sz w:val="28"/>
          <w:szCs w:val="28"/>
        </w:rPr>
        <w:t>Жюри областного конкурса:</w:t>
      </w:r>
    </w:p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12C">
        <w:rPr>
          <w:rFonts w:ascii="Times New Roman" w:eastAsia="Calibri" w:hAnsi="Times New Roman" w:cs="Times New Roman"/>
          <w:sz w:val="28"/>
          <w:szCs w:val="28"/>
        </w:rPr>
        <w:t xml:space="preserve">Для оценки представленных видеоматериалов формируется жюри из специалистов ГБУК «Иркутский областной Дом народного творчества», представителей Иркутского областного Совета ветеранов войны, труда (пенсионеров), Вооруженных Сил и правоохранительных органов. </w:t>
      </w:r>
    </w:p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4212C">
        <w:rPr>
          <w:rFonts w:ascii="Times New Roman" w:eastAsia="Calibri" w:hAnsi="Times New Roman" w:cs="Times New Roman"/>
          <w:sz w:val="28"/>
          <w:szCs w:val="28"/>
        </w:rPr>
        <w:t>Выступления участников смотра-конкурса оценивается на основе разработанных критериев по номинациям. Для оценки выступлений применяется десятибалльная система. Подведение итогов по очному и заочному конкурсам производится на основании протокола жюри в соответствии с количеством набранных баллов. Решение жюри пересмотру не подлежит.</w:t>
      </w:r>
    </w:p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421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Награждение: </w:t>
      </w:r>
      <w:r w:rsidRPr="0024212C">
        <w:rPr>
          <w:rFonts w:ascii="Times New Roman" w:eastAsia="Calibri" w:hAnsi="Times New Roman" w:cs="Times New Roman"/>
          <w:sz w:val="28"/>
          <w:szCs w:val="28"/>
        </w:rPr>
        <w:t xml:space="preserve">победители очного и заочного смотров - конкурсов по номинациям награждаются дипломами </w:t>
      </w:r>
      <w:r w:rsidRPr="0024212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421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4212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421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4212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4212C">
        <w:rPr>
          <w:rFonts w:ascii="Times New Roman" w:eastAsia="Calibri" w:hAnsi="Times New Roman" w:cs="Times New Roman"/>
          <w:sz w:val="28"/>
          <w:szCs w:val="28"/>
        </w:rPr>
        <w:t xml:space="preserve"> степени и призами. Остальные участники отмечаются дипломами участника и поощрительными призами. </w:t>
      </w:r>
    </w:p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96230370"/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условия: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командировочные расходы участников второго этапа смотра-конкурса за счет направляющей стороны. Трансферт по г. Иркутску, обед, призы, изготовление полиграфической и печатной продукции за счет организаторов областного смотра – конкурса.</w:t>
      </w:r>
    </w:p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212C">
        <w:rPr>
          <w:rFonts w:ascii="Times New Roman" w:eastAsia="Calibri" w:hAnsi="Times New Roman" w:cs="Times New Roman"/>
          <w:b/>
          <w:sz w:val="28"/>
          <w:szCs w:val="28"/>
        </w:rPr>
        <w:t>Условия пребывания участников в смотр-конкурс:</w:t>
      </w:r>
    </w:p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1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24212C">
        <w:rPr>
          <w:rFonts w:ascii="Times New Roman" w:eastAsia="Calibri" w:hAnsi="Times New Roman" w:cs="Times New Roman"/>
          <w:sz w:val="28"/>
          <w:szCs w:val="28"/>
        </w:rPr>
        <w:t xml:space="preserve"> организаторы не обеспечивают участников мероприятия и сопровождающих лиц какими-либо видами страхования;</w:t>
      </w:r>
    </w:p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1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24212C">
        <w:rPr>
          <w:rFonts w:ascii="Times New Roman" w:eastAsia="Calibri" w:hAnsi="Times New Roman" w:cs="Times New Roman"/>
          <w:sz w:val="28"/>
          <w:szCs w:val="28"/>
        </w:rPr>
        <w:t xml:space="preserve"> 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bookmarkEnd w:id="1"/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информация:</w:t>
      </w:r>
    </w:p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«ИОДНТ», г. Иркутск ул. Свердлова, 18 «А»</w:t>
      </w:r>
    </w:p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8 (3952) 24-23-21 </w:t>
      </w:r>
      <w:hyperlink r:id="rId6" w:history="1">
        <w:r w:rsidRPr="0024212C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http</w:t>
        </w:r>
        <w:r w:rsidRPr="0024212C">
          <w:rPr>
            <w:rStyle w:val="a3"/>
            <w:rFonts w:ascii="Times New Roman" w:eastAsiaTheme="majorEastAsia" w:hAnsi="Times New Roman" w:cs="Times New Roman"/>
            <w:sz w:val="28"/>
            <w:szCs w:val="28"/>
            <w:lang w:eastAsia="ru-RU"/>
          </w:rPr>
          <w:t>://</w:t>
        </w:r>
        <w:r w:rsidRPr="0024212C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www</w:t>
        </w:r>
        <w:r w:rsidRPr="0024212C">
          <w:rPr>
            <w:rStyle w:val="a3"/>
            <w:rFonts w:ascii="Times New Roman" w:eastAsiaTheme="maj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4212C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iodnt</w:t>
        </w:r>
        <w:proofErr w:type="spellEnd"/>
        <w:r w:rsidRPr="0024212C">
          <w:rPr>
            <w:rStyle w:val="a3"/>
            <w:rFonts w:ascii="Times New Roman" w:eastAsiaTheme="maj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4212C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4212C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 xml:space="preserve">, </w:t>
      </w:r>
      <w:r w:rsidRPr="00242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2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7" w:history="1">
        <w:r w:rsidRPr="0024212C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iodnt</w:t>
        </w:r>
        <w:r w:rsidRPr="0024212C">
          <w:rPr>
            <w:rStyle w:val="a3"/>
            <w:rFonts w:ascii="Times New Roman" w:eastAsiaTheme="majorEastAsia" w:hAnsi="Times New Roman" w:cs="Times New Roman"/>
            <w:sz w:val="28"/>
            <w:szCs w:val="28"/>
            <w:lang w:eastAsia="ru-RU"/>
          </w:rPr>
          <w:t>-</w:t>
        </w:r>
        <w:r w:rsidRPr="0024212C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nt</w:t>
        </w:r>
        <w:r w:rsidRPr="0024212C">
          <w:rPr>
            <w:rStyle w:val="a3"/>
            <w:rFonts w:ascii="Times New Roman" w:eastAsiaTheme="majorEastAsia" w:hAnsi="Times New Roman" w:cs="Times New Roman"/>
            <w:sz w:val="28"/>
            <w:szCs w:val="28"/>
            <w:lang w:eastAsia="ru-RU"/>
          </w:rPr>
          <w:t>@</w:t>
        </w:r>
        <w:r w:rsidRPr="0024212C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mail</w:t>
        </w:r>
        <w:r w:rsidRPr="0024212C">
          <w:rPr>
            <w:rStyle w:val="a3"/>
            <w:rFonts w:ascii="Times New Roman" w:eastAsiaTheme="maj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4212C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24212C" w:rsidRPr="0024212C" w:rsidRDefault="0024212C" w:rsidP="002421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Координатор: 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Кожевникова Евгения Валентиновна, ведущий менеджер по культурно-массовому досугу.</w:t>
      </w: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208" w:rsidRDefault="00405208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FB" w:rsidRDefault="004846FB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2C" w:rsidRPr="0024212C" w:rsidRDefault="0024212C" w:rsidP="0024212C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2C" w:rsidRPr="0024212C" w:rsidRDefault="0024212C" w:rsidP="00242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24212C" w:rsidRPr="0024212C" w:rsidRDefault="0024212C" w:rsidP="00242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 w:rsidR="0062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областном смотре-конкурсе</w:t>
      </w:r>
    </w:p>
    <w:p w:rsidR="0024212C" w:rsidRPr="0024212C" w:rsidRDefault="0024212C" w:rsidP="00242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хоровых и вокальных коллективов ветеранов и пенсионеров</w:t>
      </w:r>
    </w:p>
    <w:p w:rsidR="0024212C" w:rsidRPr="0024212C" w:rsidRDefault="0024212C" w:rsidP="00242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стареют душой ветераны»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(город, район)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культуры,  (полное наименование)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   </w:t>
      </w:r>
      <w:r w:rsidRPr="00242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2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12C">
        <w:rPr>
          <w:rFonts w:ascii="Times New Roman" w:eastAsia="Calibri" w:hAnsi="Times New Roman" w:cs="Times New Roman"/>
          <w:sz w:val="28"/>
          <w:szCs w:val="28"/>
        </w:rPr>
        <w:t>Совет ветеранов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   </w:t>
      </w:r>
      <w:r w:rsidRPr="00242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2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ветеранского коллектива: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участников: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 ветеранского коллектива: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аккомпаниатора: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руководителя ветеранского коллектива: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гармониста, исполнителя частушек: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программа (название произведений, авторы слов и музыки):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                                                 Председатель Совета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 МО                                         ветеранов МО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                               __________________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4212C" w:rsidRPr="0024212C" w:rsidRDefault="0024212C" w:rsidP="0024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24212C" w:rsidRPr="0024212C" w:rsidRDefault="0024212C" w:rsidP="00242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12C" w:rsidRPr="0024212C" w:rsidSect="000C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12C"/>
    <w:rsid w:val="00014B6C"/>
    <w:rsid w:val="00084F8C"/>
    <w:rsid w:val="000C43C7"/>
    <w:rsid w:val="000C5267"/>
    <w:rsid w:val="00221B0C"/>
    <w:rsid w:val="0024212C"/>
    <w:rsid w:val="002C76A6"/>
    <w:rsid w:val="00347584"/>
    <w:rsid w:val="0039197D"/>
    <w:rsid w:val="003C6027"/>
    <w:rsid w:val="00405208"/>
    <w:rsid w:val="00407E28"/>
    <w:rsid w:val="004846FB"/>
    <w:rsid w:val="00563707"/>
    <w:rsid w:val="00626F59"/>
    <w:rsid w:val="008D513C"/>
    <w:rsid w:val="00957896"/>
    <w:rsid w:val="00A37794"/>
    <w:rsid w:val="00A70ED5"/>
    <w:rsid w:val="00C1228F"/>
    <w:rsid w:val="00C57241"/>
    <w:rsid w:val="00C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12C"/>
    <w:rPr>
      <w:color w:val="0000FF"/>
      <w:u w:val="single"/>
    </w:rPr>
  </w:style>
  <w:style w:type="table" w:styleId="a4">
    <w:name w:val="Table Grid"/>
    <w:basedOn w:val="a1"/>
    <w:uiPriority w:val="59"/>
    <w:rsid w:val="008D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nt-n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odnt.ru" TargetMode="External"/><Relationship Id="rId5" Type="http://schemas.openxmlformats.org/officeDocument/2006/relationships/hyperlink" Target="mailto:iodnt-n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КожевниковаЕВ</dc:creator>
  <cp:keywords/>
  <dc:description/>
  <cp:lastModifiedBy>БудагаеваГА</cp:lastModifiedBy>
  <cp:revision>24</cp:revision>
  <dcterms:created xsi:type="dcterms:W3CDTF">2020-01-14T01:51:00Z</dcterms:created>
  <dcterms:modified xsi:type="dcterms:W3CDTF">2020-01-29T04:59:00Z</dcterms:modified>
</cp:coreProperties>
</file>