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BA" w:rsidRPr="00153FBA" w:rsidRDefault="00153FBA" w:rsidP="00153FBA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3FBA">
        <w:rPr>
          <w:rFonts w:ascii="Times New Roman" w:hAnsi="Times New Roman" w:cs="Times New Roman"/>
          <w:b/>
          <w:caps/>
          <w:sz w:val="24"/>
          <w:szCs w:val="24"/>
        </w:rPr>
        <w:t>Программная и проектная деятельность</w:t>
      </w:r>
    </w:p>
    <w:p w:rsidR="00153FBA" w:rsidRPr="00153FBA" w:rsidRDefault="00153FBA" w:rsidP="00153FBA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3FBA">
        <w:rPr>
          <w:rFonts w:ascii="Times New Roman" w:hAnsi="Times New Roman" w:cs="Times New Roman"/>
          <w:b/>
          <w:caps/>
          <w:sz w:val="24"/>
          <w:szCs w:val="24"/>
        </w:rPr>
        <w:t>Районного культурно-досугового центра «Магистраль»</w:t>
      </w:r>
    </w:p>
    <w:p w:rsidR="00153FBA" w:rsidRDefault="00153FBA" w:rsidP="0080686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63" w:rsidRPr="00806863" w:rsidRDefault="00806863" w:rsidP="0080686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>Ярощук Любовь Николаевна</w:t>
      </w:r>
    </w:p>
    <w:p w:rsidR="00806863" w:rsidRPr="00806863" w:rsidRDefault="00806863" w:rsidP="0080686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06863" w:rsidRPr="00806863" w:rsidRDefault="00806863" w:rsidP="0080686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 xml:space="preserve">МБУК «Районный культурно-досуговый центр Магистраль» </w:t>
      </w:r>
    </w:p>
    <w:p w:rsidR="00806863" w:rsidRPr="00806863" w:rsidRDefault="00806863" w:rsidP="0080686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6863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</w:t>
      </w:r>
    </w:p>
    <w:p w:rsidR="00806863" w:rsidRDefault="00806863" w:rsidP="0080686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42C" w:rsidRPr="002F1042" w:rsidRDefault="00C357A7" w:rsidP="002F10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1042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«Районный культурно-досуговый Центр Магистраль» Усть-Кутского муниципального образования за 64 года своего существования стал известным в районе центром притяжения устькутян.</w:t>
      </w:r>
    </w:p>
    <w:p w:rsidR="000940DA" w:rsidRPr="002F1042" w:rsidRDefault="00171C0B" w:rsidP="002F104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Д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 культуры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организации </w:t>
      </w:r>
      <w:r w:rsidR="000940DA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 мероприятий и актив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</w:t>
      </w:r>
      <w:r w:rsidR="000940DA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работы по совершенствованию форм культурного обслуживания населения с целью расширения зрительской аудитории, увеличения числа посетителей культурно-массовых мероприятий.</w:t>
      </w:r>
    </w:p>
    <w:p w:rsidR="00171C0B" w:rsidRPr="002F1042" w:rsidRDefault="00526FF3" w:rsidP="002F104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1C0B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отрудники стараются предложить новые формы проведения мероприятий для посетителей, делая акцент на их включение в культурный процесс. 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5359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C0B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разнообразнее виды культурных событий, проводится много интерактивных мероприятий, мастер- классов. ДК принимает на своей территории участников районных и областных конкурсов и фестивалей, многие из которых стали знаковыми событиями на уровне города и района.</w:t>
      </w:r>
    </w:p>
    <w:p w:rsidR="000940DA" w:rsidRPr="002F1042" w:rsidRDefault="00171C0B" w:rsidP="002F104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Проведение социально-значимых районных мероприятий (конкурсов, фестивалей) стало традиционным, в которых принимают участие </w:t>
      </w:r>
      <w:r w:rsidR="007B6F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творческие</w:t>
      </w:r>
      <w:r w:rsidRPr="002F10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коллективы культурно-досуговых учреждений п</w:t>
      </w:r>
      <w:r w:rsidR="003653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оселений Усть-Кутского района. </w:t>
      </w:r>
      <w:r w:rsidRPr="002F10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Проведение этих </w:t>
      </w:r>
      <w:r w:rsidR="00A05AD4" w:rsidRPr="002F10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мероприятий </w:t>
      </w:r>
      <w:r w:rsidRPr="002F10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формирует чувство патриотизма и любви к Отечеству, способствует воспитанию молодого поколения в соответствии с нравственно-этическими и семейными нормами поведения, традициями, заложенны</w:t>
      </w:r>
      <w:r w:rsidR="00A05AD4" w:rsidRPr="002F10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 в народной культуре</w:t>
      </w:r>
      <w:r w:rsidR="00763724" w:rsidRPr="002F10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CE3DA4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 стало проведение на сцене РКДЦ «Магистраль» </w:t>
      </w:r>
      <w:r w:rsidR="005C762B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концертов,</w:t>
      </w:r>
      <w:r w:rsidR="00CE3DA4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посвящённы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профессиональным праздникам: </w:t>
      </w:r>
      <w:r w:rsidR="00CE3DA4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работника нефтяной и газовой промышленности, День учителя, День со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трудника органов внутренних дел</w:t>
      </w:r>
      <w:r w:rsidR="00CE3DA4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, юбилеев, конкурсов, посвящение в профессию, студенческих форумов</w:t>
      </w:r>
      <w:r w:rsidR="00A05AD4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КВН</w:t>
      </w:r>
      <w:r w:rsidR="00CE3DA4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открытых диалогов с представителями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C7008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У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сть-Кутского муниципального образования</w:t>
      </w:r>
      <w:r w:rsidR="005C7008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депутатами Думы.</w:t>
      </w:r>
    </w:p>
    <w:p w:rsidR="00636752" w:rsidRPr="002F1042" w:rsidRDefault="000940DA" w:rsidP="002F104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365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 год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проведено </w:t>
      </w:r>
      <w:r w:rsidRPr="00365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880 мероприятий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(народных гуляний, городских праздников, конкурсов, фестивал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ей, внутриклубных мероприятий и 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т.д.). Возросло общее число посетителей, в 2017 год мероприятия Дома культуры </w:t>
      </w:r>
      <w:r w:rsidRPr="00365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посетило 99 221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Из них </w:t>
      </w:r>
      <w:r w:rsidRPr="00365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312 мероприятий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на платной основе с охватом зрителей </w:t>
      </w:r>
      <w:r w:rsidRPr="00365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39893 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FC734B" w:rsidRPr="002F1042" w:rsidRDefault="00FC734B" w:rsidP="002F1042">
      <w:p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в Доме культуры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выстроена</w:t>
      </w:r>
      <w:r w:rsidR="005C762B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E15E1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проектов и программ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15E1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15E1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следующие</w:t>
      </w:r>
      <w:r w:rsidR="00FF6DB9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направления:</w:t>
      </w:r>
      <w:r w:rsidR="007B6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6DB9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F6DB9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организационно-массов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80686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</w:t>
      </w:r>
      <w:r w:rsidR="00FF6DB9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досуга детей</w:t>
      </w:r>
      <w:r w:rsidR="008068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6DB9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и молодежи</w:t>
      </w:r>
      <w:r w:rsidR="0080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DB9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старшего поколения</w:t>
      </w:r>
      <w:r w:rsidR="00806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FF6DB9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методической и практической помощи сельским Домам культуры.</w:t>
      </w:r>
    </w:p>
    <w:p w:rsidR="00A34B79" w:rsidRPr="002F1042" w:rsidRDefault="000940DA" w:rsidP="002F1042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Дом культуры работает в рамках </w:t>
      </w:r>
      <w:r w:rsidR="00365359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636752"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>униц</w:t>
      </w:r>
      <w:r w:rsidR="00A34B79"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>ипальн</w:t>
      </w:r>
      <w:r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A34B79"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</w:t>
      </w:r>
      <w:r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A34B79"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«Развитие культуры </w:t>
      </w:r>
      <w:r w:rsidR="00636752"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>Усть-Кутско</w:t>
      </w:r>
      <w:r w:rsidR="00A34B79"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 муниципального образования» </w:t>
      </w:r>
      <w:r w:rsidR="00636752"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>на 2017-2019 годы.</w:t>
      </w:r>
      <w:r w:rsidR="007B6F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19AD"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 программы: </w:t>
      </w:r>
      <w:r w:rsidR="0036535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D19AD"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>Развитие, сохранение и реал</w:t>
      </w:r>
      <w:r w:rsidR="00F52DDE"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изация культурного и духовного потенциала </w:t>
      </w:r>
      <w:r w:rsidR="003D19AD"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>населения Усть-Кутского муниципального образования</w:t>
      </w:r>
      <w:r w:rsidR="00365359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3D19AD" w:rsidRPr="002F10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34B79" w:rsidRPr="002F1042" w:rsidRDefault="003377E5" w:rsidP="002F104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возрастающим вниманием государства, общественности, родителей и обучающихся к сфере культуры, потребност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творческого потенциала 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 с каждым годом. </w:t>
      </w:r>
      <w:r w:rsidR="000940DA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культуры разработал и воплощает в жизнь </w:t>
      </w:r>
      <w:r w:rsidR="000940DA" w:rsidRPr="008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фестивальных программ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40DA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развитие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популяризацию 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653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естивального д</w:t>
      </w:r>
      <w:r w:rsidR="000940DA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вижения «Мир наших возможностей».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B6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организуется серия фестивальных программ: р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фестиваль «Битва хоров»</w:t>
      </w:r>
      <w:r w:rsidR="00456B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B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айонный фестиваль-конкурс 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«Леди-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сказка»</w:t>
      </w:r>
      <w:r w:rsidR="00456B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фести</w:t>
      </w:r>
      <w:r w:rsidR="0045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 «Пою тебе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край родной»,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B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фестиваль «Праздник танца</w:t>
      </w:r>
      <w:r w:rsidR="00F075F2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516A" w:rsidRPr="002F1042" w:rsidRDefault="003F516A" w:rsidP="002F1042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культуры стал участником региональной программы </w:t>
      </w:r>
      <w:r w:rsidRPr="008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среда»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информационная электронная бегущая строка</w:t>
      </w:r>
      <w:r w:rsidR="00456B6B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входа в</w:t>
      </w:r>
      <w:r w:rsidR="00A34B79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был установлен пандус, 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посещения второго этажа п</w:t>
      </w:r>
      <w:r w:rsidR="0045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риобрели специальный лестничный 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подъемник</w:t>
      </w:r>
      <w:r w:rsidR="00D937DF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указанным изменениям дети с ограниченными возможностями стали посещать кружок народно-прикладного творчества «Сувенир» и вокальную группу «Бесконечность».</w:t>
      </w:r>
    </w:p>
    <w:p w:rsidR="002B2516" w:rsidRPr="002F1042" w:rsidRDefault="007B6F46" w:rsidP="002F1042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="001A026F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стартовал приоритетный проект </w:t>
      </w:r>
      <w:r w:rsidR="001A026F" w:rsidRPr="008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“Формирование комфортной городской среды”</w:t>
      </w:r>
      <w:r w:rsidR="001A026F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городских дворов и общественных зон</w:t>
      </w:r>
      <w:r w:rsidR="002F1042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042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A026F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общественного голосования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26F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2018году МБУК «РКДЦ Магистраль» УКМО </w:t>
      </w:r>
      <w:r w:rsidR="00456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участником</w:t>
      </w:r>
      <w:r w:rsidR="001A026F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45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026F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</w:t>
      </w:r>
      <w:r w:rsidR="001A026F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появилась возможн</w:t>
      </w:r>
      <w:r w:rsidR="00636752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ость сделать </w:t>
      </w:r>
      <w:r w:rsidR="00F52DDE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модернизацию</w:t>
      </w:r>
      <w:r w:rsidR="001A026F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прилегающ</w:t>
      </w:r>
      <w:r w:rsidR="002F1042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1A026F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</w:t>
      </w:r>
      <w:r w:rsidR="002F1042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A026F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ДК</w:t>
      </w:r>
      <w:r w:rsidR="002E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</w:t>
      </w:r>
      <w:r w:rsidR="00A12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E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фальтирование прилегающей территории, установка кованых лавочек, урн, площадок для отдыха и досуга различных групп населения, </w:t>
      </w:r>
      <w:r w:rsidR="00A12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сцены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2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трансформер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12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A026F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</w:t>
      </w:r>
      <w:r w:rsidR="002F1042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сегодняшний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3724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готовится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57A7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проектно-сметная документация.</w:t>
      </w:r>
    </w:p>
    <w:p w:rsidR="00C357A7" w:rsidRPr="002F1042" w:rsidRDefault="00526FF3" w:rsidP="002F1042">
      <w:pPr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осуществляется программа </w:t>
      </w:r>
      <w:r w:rsidRPr="008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«Старшее поколение»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предназначенная для людей </w:t>
      </w:r>
      <w:r w:rsidR="00AE1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поколения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которой работает клуб «Ветеран», «Сударушка», «Надежда»</w:t>
      </w:r>
      <w:r w:rsidR="002F1042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популярностью пользуется у жителей Усть-Кута и Усть-Кутского района народный вокальный ансамбль «Купава», народная фольклорная группа «Забавушка», народный хор «Журавушка» под руководством хормейстера 1 категории Куликовой Л.В</w:t>
      </w:r>
      <w:r w:rsidR="00AE1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Народный хор «Россияночка» под руководством хормейстера Машинистовой Н.Г.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поют участницы, возраст которых от 55 до 80 лет.</w:t>
      </w:r>
    </w:p>
    <w:p w:rsidR="002B2516" w:rsidRPr="002F1042" w:rsidRDefault="00C357A7" w:rsidP="002F1042">
      <w:pPr>
        <w:spacing w:after="15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F67CC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детского сектора проводится в рамках программы </w:t>
      </w:r>
      <w:r w:rsidR="00EF67CC" w:rsidRPr="008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075F2" w:rsidRPr="008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Солнечный город</w:t>
      </w:r>
      <w:r w:rsidR="00EF67CC" w:rsidRPr="008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1042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AD4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 и</w:t>
      </w:r>
      <w:r w:rsidR="00A05AD4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гровые программы, тематические праздники</w:t>
      </w:r>
      <w:r w:rsidR="00C15F9F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интеллектуальные программы. </w:t>
      </w:r>
      <w:r w:rsidR="00C15F9F" w:rsidRPr="002F1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F6DB9" w:rsidRPr="002F1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спешно работают</w:t>
      </w:r>
      <w:r w:rsidR="00C15F9F" w:rsidRPr="002F1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детские</w:t>
      </w:r>
      <w:r w:rsidR="00FF6DB9" w:rsidRPr="002F1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творческие объединения:</w:t>
      </w:r>
      <w:r w:rsidR="007B6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FF6DB9" w:rsidRPr="002F1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бразцовая студия эстрадно-бального танца «Элегия», </w:t>
      </w:r>
      <w:r w:rsidR="007B6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FF6DB9" w:rsidRPr="002F1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ореографическая студия «Виртуозы», </w:t>
      </w:r>
      <w:r w:rsidR="007B6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F6DB9" w:rsidRPr="002F1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бразцовая цирковая студия «Фейерверк».</w:t>
      </w:r>
      <w:r w:rsidR="007B6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6DB9" w:rsidRPr="002F1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Вокальные ансамбли «Бесконечность», «Вояж», «Унисон», «Цветик семицветик», «Девчонки», «Вдохновение», «Сладкая парочка».</w:t>
      </w:r>
    </w:p>
    <w:p w:rsidR="00A34B79" w:rsidRPr="002F1042" w:rsidRDefault="00EF67CC" w:rsidP="00A12D03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нескольких лет успешно реализуется муниципальный проект </w:t>
      </w:r>
      <w:r w:rsidRPr="008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3416C" w:rsidRPr="008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Мастеров</w:t>
      </w:r>
      <w:r w:rsidRPr="008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15F9F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5F9F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направленный</w:t>
      </w:r>
      <w:r w:rsidR="00FF6DB9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сохранение народной традиционной культуры и развитие народного творчества</w:t>
      </w:r>
      <w:r w:rsidR="006D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6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15F9F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 объединяет </w:t>
      </w:r>
      <w:r w:rsidR="006D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работу </w:t>
      </w:r>
      <w:r w:rsidR="00C15F9F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</w:t>
      </w:r>
      <w:r w:rsidR="006D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кружков</w:t>
      </w:r>
      <w:r w:rsidR="00C15F9F" w:rsidRPr="002F1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7B6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6DB9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5F9F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D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икладного творчества «Сувенир» и </w:t>
      </w:r>
      <w:r w:rsidR="00C15F9F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войлок», к</w:t>
      </w:r>
      <w:r w:rsidR="00FF6DB9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ружок </w:t>
      </w:r>
      <w:r w:rsidR="00C15F9F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«Художественная мастерская»</w:t>
      </w:r>
      <w:r w:rsidR="006D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F6DB9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«Волшебная кисточка».</w:t>
      </w:r>
    </w:p>
    <w:p w:rsidR="002B2516" w:rsidRPr="002F1042" w:rsidRDefault="00DE2462" w:rsidP="00CE1536">
      <w:pPr>
        <w:spacing w:after="150"/>
        <w:contextualSpacing/>
        <w:rPr>
          <w:rFonts w:ascii="Times New Roman" w:hAnsi="Times New Roman" w:cs="Times New Roman"/>
          <w:sz w:val="24"/>
          <w:szCs w:val="24"/>
        </w:rPr>
      </w:pP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социального проекта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D0D" w:rsidRPr="00806863">
        <w:rPr>
          <w:rFonts w:ascii="Times New Roman" w:hAnsi="Times New Roman" w:cs="Times New Roman"/>
          <w:b/>
          <w:sz w:val="24"/>
          <w:szCs w:val="24"/>
        </w:rPr>
        <w:t xml:space="preserve">«У </w:t>
      </w:r>
      <w:r w:rsidR="006D103F" w:rsidRPr="00806863">
        <w:rPr>
          <w:rFonts w:ascii="Times New Roman" w:hAnsi="Times New Roman" w:cs="Times New Roman"/>
          <w:b/>
          <w:sz w:val="24"/>
          <w:szCs w:val="24"/>
        </w:rPr>
        <w:t>творчества не бывает границ!»</w:t>
      </w:r>
      <w:r w:rsidR="007B6F46">
        <w:rPr>
          <w:rFonts w:ascii="Times New Roman" w:hAnsi="Times New Roman" w:cs="Times New Roman"/>
          <w:sz w:val="24"/>
          <w:szCs w:val="24"/>
        </w:rPr>
        <w:t xml:space="preserve"> </w:t>
      </w:r>
      <w:r w:rsidR="00A12D03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МБУК РКДЦ «Магистраль» УКМО </w:t>
      </w:r>
      <w:r w:rsidR="00A1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</w:t>
      </w:r>
      <w:r w:rsidR="00A12D03" w:rsidRPr="00A12D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</w:t>
      </w:r>
      <w:r w:rsidR="00A12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12D03" w:rsidRPr="00A1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</w:t>
      </w:r>
      <w:r w:rsidR="00A12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2D03" w:rsidRPr="00A1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Успения Пресвятой Богородицы</w:t>
      </w:r>
      <w:r w:rsidR="00A1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</w:t>
      </w:r>
      <w:r w:rsidR="00E41D0D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Правос</w:t>
      </w:r>
      <w:r w:rsidR="00C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 театра «Доброе слово…». Основные з</w:t>
      </w:r>
      <w:r w:rsidR="000F1A7F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проекта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D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A7F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 высоких моральных, нравственных, гражданских и духовных идей и ценностей средствами театра.</w:t>
      </w:r>
      <w:r w:rsidR="007B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запланированы совместные мероприятия с </w:t>
      </w:r>
      <w:r w:rsidR="006D10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местной</w:t>
      </w:r>
      <w:r w:rsidR="000F1A7F" w:rsidRPr="002F1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церковь</w:t>
      </w:r>
      <w:r w:rsidR="00CE1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0F1A7F" w:rsidRPr="002F1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Успения Пресвятой Богородицы:</w:t>
      </w:r>
      <w:r w:rsidR="005C7008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Рождественского и Пасхального концерта, Рождественского утренника для воспитанников Воск</w:t>
      </w:r>
      <w:r w:rsidR="006D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ресной школы, </w:t>
      </w:r>
      <w:r w:rsidR="005C7008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обрядовых праздников в клубном объединении</w:t>
      </w:r>
      <w:r w:rsidR="003446C6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выступление служителя церкви на мероприятиях ДК </w:t>
      </w: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планах создание церковного театра</w:t>
      </w:r>
      <w:r w:rsidR="003446C6"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462" w:rsidRPr="002F1042" w:rsidRDefault="00DE2462" w:rsidP="002F10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F1042">
        <w:rPr>
          <w:rFonts w:ascii="Times New Roman" w:hAnsi="Times New Roman" w:cs="Times New Roman"/>
          <w:sz w:val="24"/>
          <w:szCs w:val="24"/>
        </w:rPr>
        <w:t>Анализируя участие и поездки коллективов на конкурсы и фестивали различных уровней, можно увидеть профессиональный рост подготовки участников. Успехи коллективов очевидны и подтверждаются призовыми местами, званиями лауреатов и дипломантов международных</w:t>
      </w:r>
      <w:r w:rsidR="006D103F">
        <w:rPr>
          <w:rFonts w:ascii="Times New Roman" w:hAnsi="Times New Roman" w:cs="Times New Roman"/>
          <w:sz w:val="24"/>
          <w:szCs w:val="24"/>
        </w:rPr>
        <w:t>,</w:t>
      </w:r>
      <w:r w:rsidR="007B6F46">
        <w:rPr>
          <w:rFonts w:ascii="Times New Roman" w:hAnsi="Times New Roman" w:cs="Times New Roman"/>
          <w:sz w:val="24"/>
          <w:szCs w:val="24"/>
        </w:rPr>
        <w:t xml:space="preserve"> </w:t>
      </w:r>
      <w:r w:rsidR="006D103F" w:rsidRPr="002F1042">
        <w:rPr>
          <w:rFonts w:ascii="Times New Roman" w:hAnsi="Times New Roman" w:cs="Times New Roman"/>
          <w:sz w:val="24"/>
          <w:szCs w:val="24"/>
        </w:rPr>
        <w:t>региональных</w:t>
      </w:r>
      <w:r w:rsidR="00806863">
        <w:rPr>
          <w:rFonts w:ascii="Times New Roman" w:hAnsi="Times New Roman" w:cs="Times New Roman"/>
          <w:sz w:val="24"/>
          <w:szCs w:val="24"/>
        </w:rPr>
        <w:t xml:space="preserve"> </w:t>
      </w:r>
      <w:r w:rsidR="006D103F">
        <w:rPr>
          <w:rFonts w:ascii="Times New Roman" w:hAnsi="Times New Roman" w:cs="Times New Roman"/>
          <w:sz w:val="24"/>
          <w:szCs w:val="24"/>
        </w:rPr>
        <w:t xml:space="preserve">и областных </w:t>
      </w:r>
      <w:r w:rsidRPr="002F1042">
        <w:rPr>
          <w:rFonts w:ascii="Times New Roman" w:hAnsi="Times New Roman" w:cs="Times New Roman"/>
          <w:sz w:val="24"/>
          <w:szCs w:val="24"/>
        </w:rPr>
        <w:t>творческих конкурсов, только за 2017год</w:t>
      </w:r>
      <w:r w:rsidR="006D103F">
        <w:rPr>
          <w:rFonts w:ascii="Times New Roman" w:hAnsi="Times New Roman" w:cs="Times New Roman"/>
          <w:sz w:val="24"/>
          <w:szCs w:val="24"/>
        </w:rPr>
        <w:t xml:space="preserve"> </w:t>
      </w:r>
      <w:r w:rsidR="007B6F46">
        <w:rPr>
          <w:rFonts w:ascii="Times New Roman" w:hAnsi="Times New Roman" w:cs="Times New Roman"/>
          <w:sz w:val="24"/>
          <w:szCs w:val="24"/>
        </w:rPr>
        <w:t xml:space="preserve">– </w:t>
      </w:r>
      <w:r w:rsidR="006D103F">
        <w:rPr>
          <w:rFonts w:ascii="Times New Roman" w:hAnsi="Times New Roman" w:cs="Times New Roman"/>
          <w:sz w:val="24"/>
          <w:szCs w:val="24"/>
        </w:rPr>
        <w:t>16 призовых мест!</w:t>
      </w:r>
    </w:p>
    <w:p w:rsidR="00313E74" w:rsidRPr="002F1042" w:rsidRDefault="00313E74" w:rsidP="002F10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F1042">
        <w:rPr>
          <w:rFonts w:ascii="Times New Roman" w:hAnsi="Times New Roman" w:cs="Times New Roman"/>
          <w:sz w:val="24"/>
          <w:szCs w:val="24"/>
        </w:rPr>
        <w:t xml:space="preserve">Учитывая достигнутые успехи работы Дома культуры за последний период и проблемы, которые требуют </w:t>
      </w:r>
      <w:r w:rsidR="006D103F">
        <w:rPr>
          <w:rFonts w:ascii="Times New Roman" w:hAnsi="Times New Roman" w:cs="Times New Roman"/>
          <w:sz w:val="24"/>
          <w:szCs w:val="24"/>
        </w:rPr>
        <w:t xml:space="preserve">внимания, </w:t>
      </w:r>
      <w:r w:rsidR="00806863">
        <w:rPr>
          <w:rFonts w:ascii="Times New Roman" w:hAnsi="Times New Roman" w:cs="Times New Roman"/>
          <w:sz w:val="24"/>
          <w:szCs w:val="24"/>
        </w:rPr>
        <w:t>разработана</w:t>
      </w:r>
      <w:r w:rsidR="006D103F">
        <w:rPr>
          <w:rFonts w:ascii="Times New Roman" w:hAnsi="Times New Roman" w:cs="Times New Roman"/>
          <w:sz w:val="24"/>
          <w:szCs w:val="24"/>
        </w:rPr>
        <w:t xml:space="preserve"> </w:t>
      </w:r>
      <w:r w:rsidR="006D103F" w:rsidRPr="00806863">
        <w:rPr>
          <w:rFonts w:ascii="Times New Roman" w:hAnsi="Times New Roman" w:cs="Times New Roman"/>
          <w:b/>
          <w:sz w:val="24"/>
          <w:szCs w:val="24"/>
        </w:rPr>
        <w:t>п</w:t>
      </w:r>
      <w:r w:rsidRPr="00806863">
        <w:rPr>
          <w:rFonts w:ascii="Times New Roman" w:hAnsi="Times New Roman" w:cs="Times New Roman"/>
          <w:b/>
          <w:sz w:val="24"/>
          <w:szCs w:val="24"/>
        </w:rPr>
        <w:t>рограмма развития</w:t>
      </w:r>
      <w:r w:rsidR="007B6F46" w:rsidRPr="00806863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806863">
        <w:rPr>
          <w:rFonts w:ascii="Times New Roman" w:hAnsi="Times New Roman" w:cs="Times New Roman"/>
          <w:b/>
          <w:sz w:val="24"/>
          <w:szCs w:val="24"/>
        </w:rPr>
        <w:t xml:space="preserve"> «РКДЦ Магистраль» УКМО на 2019-2023 гг</w:t>
      </w:r>
      <w:r w:rsidRPr="002F1042">
        <w:rPr>
          <w:rFonts w:ascii="Times New Roman" w:hAnsi="Times New Roman" w:cs="Times New Roman"/>
          <w:sz w:val="24"/>
          <w:szCs w:val="24"/>
        </w:rPr>
        <w:t>., которая поможет в выполнении новых задач, откроет новые возможности</w:t>
      </w:r>
      <w:r w:rsidR="006D103F">
        <w:rPr>
          <w:rFonts w:ascii="Times New Roman" w:hAnsi="Times New Roman" w:cs="Times New Roman"/>
          <w:sz w:val="24"/>
          <w:szCs w:val="24"/>
        </w:rPr>
        <w:t xml:space="preserve"> в</w:t>
      </w:r>
      <w:r w:rsidRPr="002F104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6D103F">
        <w:rPr>
          <w:rFonts w:ascii="Times New Roman" w:hAnsi="Times New Roman" w:cs="Times New Roman"/>
          <w:sz w:val="24"/>
          <w:szCs w:val="24"/>
        </w:rPr>
        <w:t>и</w:t>
      </w:r>
      <w:r w:rsidRPr="002F1042">
        <w:rPr>
          <w:rFonts w:ascii="Times New Roman" w:hAnsi="Times New Roman" w:cs="Times New Roman"/>
          <w:sz w:val="24"/>
          <w:szCs w:val="24"/>
        </w:rPr>
        <w:t xml:space="preserve"> Дома культуры и поможет в решении вопросов, связанных с ограниченным финансированием.</w:t>
      </w:r>
    </w:p>
    <w:p w:rsidR="00A34B79" w:rsidRPr="002F1042" w:rsidRDefault="00A34B79" w:rsidP="002F10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F1042">
        <w:rPr>
          <w:rFonts w:ascii="Times New Roman" w:hAnsi="Times New Roman" w:cs="Times New Roman"/>
          <w:sz w:val="24"/>
          <w:szCs w:val="24"/>
        </w:rPr>
        <w:lastRenderedPageBreak/>
        <w:t>У нас есть многолетний опыт для решения новых масштабных задач: оперативно продвигать культурные услуги, популяризировать творческие ресурсы, расширять культурное пространство. Творческий потенциал и наши достижения позволяют надеяться, что эта работа будет успешной. Высококвалифицированный дружный коллектив учреждения</w:t>
      </w:r>
      <w:r w:rsidR="00A57062" w:rsidRPr="002F1042">
        <w:rPr>
          <w:rFonts w:ascii="Times New Roman" w:hAnsi="Times New Roman" w:cs="Times New Roman"/>
          <w:sz w:val="24"/>
          <w:szCs w:val="24"/>
        </w:rPr>
        <w:t xml:space="preserve"> Дома культуры</w:t>
      </w:r>
      <w:r w:rsidRPr="002F1042">
        <w:rPr>
          <w:rFonts w:ascii="Times New Roman" w:hAnsi="Times New Roman" w:cs="Times New Roman"/>
          <w:sz w:val="24"/>
          <w:szCs w:val="24"/>
        </w:rPr>
        <w:t xml:space="preserve"> готов работать в современном ритме</w:t>
      </w:r>
      <w:r w:rsidR="006D103F">
        <w:rPr>
          <w:rFonts w:ascii="Times New Roman" w:hAnsi="Times New Roman" w:cs="Times New Roman"/>
          <w:sz w:val="24"/>
          <w:szCs w:val="24"/>
        </w:rPr>
        <w:t>,</w:t>
      </w:r>
      <w:r w:rsidRPr="002F1042">
        <w:rPr>
          <w:rFonts w:ascii="Times New Roman" w:hAnsi="Times New Roman" w:cs="Times New Roman"/>
          <w:sz w:val="24"/>
          <w:szCs w:val="24"/>
        </w:rPr>
        <w:t xml:space="preserve"> опережая время!  </w:t>
      </w:r>
    </w:p>
    <w:p w:rsidR="00A57062" w:rsidRPr="002F1042" w:rsidRDefault="00A57062" w:rsidP="002F10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3724" w:rsidRPr="002F1042" w:rsidRDefault="00763724" w:rsidP="002F10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3724" w:rsidRPr="002F1042" w:rsidRDefault="00763724" w:rsidP="002F1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724" w:rsidRPr="002F1042" w:rsidRDefault="00763724" w:rsidP="002F1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A8D" w:rsidRPr="002F1042" w:rsidRDefault="00040A8D" w:rsidP="002F104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172" w:rsidRPr="002F1042" w:rsidRDefault="008F3172" w:rsidP="002F10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E" w:rsidRPr="002F1042" w:rsidRDefault="00C461DE" w:rsidP="002F1042">
      <w:pPr>
        <w:rPr>
          <w:rFonts w:ascii="Times New Roman" w:hAnsi="Times New Roman" w:cs="Times New Roman"/>
          <w:sz w:val="24"/>
          <w:szCs w:val="24"/>
        </w:rPr>
      </w:pPr>
    </w:p>
    <w:sectPr w:rsidR="00C461DE" w:rsidRPr="002F1042" w:rsidSect="002F1042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46" w:rsidRDefault="007B6F46" w:rsidP="00EF67CC">
      <w:pPr>
        <w:spacing w:after="0"/>
      </w:pPr>
      <w:r>
        <w:separator/>
      </w:r>
    </w:p>
  </w:endnote>
  <w:endnote w:type="continuationSeparator" w:id="0">
    <w:p w:rsidR="007B6F46" w:rsidRDefault="007B6F46" w:rsidP="00EF6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46" w:rsidRDefault="007B6F46" w:rsidP="00EF67CC">
      <w:pPr>
        <w:spacing w:after="0"/>
      </w:pPr>
      <w:r>
        <w:separator/>
      </w:r>
    </w:p>
  </w:footnote>
  <w:footnote w:type="continuationSeparator" w:id="0">
    <w:p w:rsidR="007B6F46" w:rsidRDefault="007B6F46" w:rsidP="00EF67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F88"/>
    <w:multiLevelType w:val="multilevel"/>
    <w:tmpl w:val="AD20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1B"/>
    <w:rsid w:val="00040A8D"/>
    <w:rsid w:val="000940DA"/>
    <w:rsid w:val="000F1A7F"/>
    <w:rsid w:val="00144110"/>
    <w:rsid w:val="00153FBA"/>
    <w:rsid w:val="00171C0B"/>
    <w:rsid w:val="001A026F"/>
    <w:rsid w:val="002878E8"/>
    <w:rsid w:val="002B2516"/>
    <w:rsid w:val="002B7305"/>
    <w:rsid w:val="002E0D95"/>
    <w:rsid w:val="002F1042"/>
    <w:rsid w:val="00313E74"/>
    <w:rsid w:val="003377E5"/>
    <w:rsid w:val="003446C6"/>
    <w:rsid w:val="0034565E"/>
    <w:rsid w:val="00365359"/>
    <w:rsid w:val="00386DED"/>
    <w:rsid w:val="00390AA6"/>
    <w:rsid w:val="003933C5"/>
    <w:rsid w:val="003D19AD"/>
    <w:rsid w:val="003F516A"/>
    <w:rsid w:val="00456B6B"/>
    <w:rsid w:val="004716C2"/>
    <w:rsid w:val="00485B5E"/>
    <w:rsid w:val="00526FF3"/>
    <w:rsid w:val="00555046"/>
    <w:rsid w:val="005C7008"/>
    <w:rsid w:val="005C762B"/>
    <w:rsid w:val="005D5B3B"/>
    <w:rsid w:val="00610F53"/>
    <w:rsid w:val="00636752"/>
    <w:rsid w:val="00643EB7"/>
    <w:rsid w:val="006D103F"/>
    <w:rsid w:val="006D2E25"/>
    <w:rsid w:val="006E15E1"/>
    <w:rsid w:val="0073416C"/>
    <w:rsid w:val="00763724"/>
    <w:rsid w:val="007B6F46"/>
    <w:rsid w:val="007C2FFA"/>
    <w:rsid w:val="007D247D"/>
    <w:rsid w:val="007F0CAA"/>
    <w:rsid w:val="00803607"/>
    <w:rsid w:val="00806863"/>
    <w:rsid w:val="00867089"/>
    <w:rsid w:val="00867572"/>
    <w:rsid w:val="0088742C"/>
    <w:rsid w:val="008B13F9"/>
    <w:rsid w:val="008E20F9"/>
    <w:rsid w:val="008E248E"/>
    <w:rsid w:val="008F3172"/>
    <w:rsid w:val="0093211D"/>
    <w:rsid w:val="0098791E"/>
    <w:rsid w:val="00A05AD4"/>
    <w:rsid w:val="00A12D03"/>
    <w:rsid w:val="00A34B79"/>
    <w:rsid w:val="00A57062"/>
    <w:rsid w:val="00AA2EB3"/>
    <w:rsid w:val="00AE1944"/>
    <w:rsid w:val="00AE3D1B"/>
    <w:rsid w:val="00B0297C"/>
    <w:rsid w:val="00B31223"/>
    <w:rsid w:val="00C15F9F"/>
    <w:rsid w:val="00C357A7"/>
    <w:rsid w:val="00C461DE"/>
    <w:rsid w:val="00CE1536"/>
    <w:rsid w:val="00CE3DA4"/>
    <w:rsid w:val="00D34227"/>
    <w:rsid w:val="00D937DF"/>
    <w:rsid w:val="00DA377D"/>
    <w:rsid w:val="00DE2462"/>
    <w:rsid w:val="00E41D0D"/>
    <w:rsid w:val="00EF67CC"/>
    <w:rsid w:val="00F075F2"/>
    <w:rsid w:val="00F5124E"/>
    <w:rsid w:val="00F52DDE"/>
    <w:rsid w:val="00F722E3"/>
    <w:rsid w:val="00FC734B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3F74-53DA-4F61-B936-009D0060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708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670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7C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F67CC"/>
  </w:style>
  <w:style w:type="paragraph" w:styleId="a6">
    <w:name w:val="footer"/>
    <w:basedOn w:val="a"/>
    <w:link w:val="a7"/>
    <w:uiPriority w:val="99"/>
    <w:unhideWhenUsed/>
    <w:rsid w:val="00EF67C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F67CC"/>
  </w:style>
  <w:style w:type="paragraph" w:styleId="a8">
    <w:name w:val="Normal (Web)"/>
    <w:basedOn w:val="a"/>
    <w:uiPriority w:val="99"/>
    <w:unhideWhenUsed/>
    <w:rsid w:val="002878E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0D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82C3-D964-4E55-A1BD-859873D8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Ярощук</dc:creator>
  <cp:keywords/>
  <dc:description/>
  <cp:lastModifiedBy>Пользователь</cp:lastModifiedBy>
  <cp:revision>30</cp:revision>
  <cp:lastPrinted>2018-11-10T02:42:00Z</cp:lastPrinted>
  <dcterms:created xsi:type="dcterms:W3CDTF">2018-11-06T12:41:00Z</dcterms:created>
  <dcterms:modified xsi:type="dcterms:W3CDTF">2018-12-05T15:37:00Z</dcterms:modified>
</cp:coreProperties>
</file>